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2AD9" w14:textId="77777777" w:rsidR="00355048" w:rsidRPr="00355048" w:rsidRDefault="00355048" w:rsidP="00355048">
      <w:pPr>
        <w:spacing w:after="160" w:line="259" w:lineRule="auto"/>
        <w:jc w:val="center"/>
        <w:rPr>
          <w:b/>
          <w:sz w:val="22"/>
          <w:szCs w:val="22"/>
          <w:lang w:eastAsia="en-US"/>
        </w:rPr>
      </w:pPr>
      <w:r w:rsidRPr="00355048">
        <w:rPr>
          <w:b/>
          <w:sz w:val="22"/>
          <w:szCs w:val="22"/>
          <w:lang w:eastAsia="en-US"/>
        </w:rPr>
        <w:t>KLAUZULA INFORMACYJNA O PRZETWARZANIU DANYCH OSOBOWYCH</w:t>
      </w:r>
    </w:p>
    <w:p w14:paraId="0F9CC6D0" w14:textId="77777777" w:rsidR="00355048" w:rsidRPr="00355048" w:rsidRDefault="00355048" w:rsidP="00355048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355048">
        <w:rPr>
          <w:sz w:val="22"/>
          <w:szCs w:val="22"/>
          <w:lang w:eastAsia="en-US"/>
        </w:rPr>
        <w:t xml:space="preserve">W związku z realizacją wymogów Rozporządzenia Parlamentu Europejskiego i Rady (UE) 2016/679 z dnia  27 kwietnia 2016 r. </w:t>
      </w:r>
      <w:r w:rsidRPr="00355048">
        <w:rPr>
          <w:i/>
          <w:iCs/>
          <w:sz w:val="22"/>
          <w:szCs w:val="22"/>
          <w:lang w:eastAsia="en-US"/>
        </w:rPr>
        <w:t>w sprawie ochrony osób fizycznych w związku z przetwarzaniem danych osobowych  i w sprawie swobodnego przepływu takich danych oraz uchylenia dyrektywy 95/46/WE (ogólne rozporządzenie  o ochronie danych „RODO”),</w:t>
      </w:r>
      <w:r w:rsidRPr="00355048">
        <w:rPr>
          <w:sz w:val="22"/>
          <w:szCs w:val="22"/>
          <w:lang w:eastAsia="en-US"/>
        </w:rPr>
        <w:t xml:space="preserve"> informujemy o zasadach przetwarzania Pani/Pana danych osobowych oraz  o przysługujących Pani/Panu prawach z tym związanych. </w:t>
      </w:r>
    </w:p>
    <w:p w14:paraId="0C83D655" w14:textId="5EADE1FA" w:rsidR="00355048" w:rsidRPr="00355048" w:rsidRDefault="00355048" w:rsidP="00355048">
      <w:pPr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1)</w:t>
      </w:r>
      <w:r w:rsidRPr="00355048">
        <w:rPr>
          <w:sz w:val="22"/>
          <w:szCs w:val="22"/>
        </w:rPr>
        <w:tab/>
      </w:r>
      <w:r w:rsidR="00FD21BE">
        <w:rPr>
          <w:sz w:val="22"/>
          <w:szCs w:val="22"/>
        </w:rPr>
        <w:t>A</w:t>
      </w:r>
      <w:r w:rsidRPr="00355048">
        <w:rPr>
          <w:sz w:val="22"/>
          <w:szCs w:val="22"/>
        </w:rPr>
        <w:t xml:space="preserve">dministratorem Pani/Pana danych osobowych jest </w:t>
      </w:r>
      <w:r w:rsidR="00B62FED" w:rsidRPr="00B62FED">
        <w:rPr>
          <w:sz w:val="22"/>
          <w:szCs w:val="22"/>
        </w:rPr>
        <w:t xml:space="preserve">Gminny Ośrodek Pomocy Społecznej w Żytnie z siedzibą 97-532 Żytno, ul. Krótka 4, tel. 34 327 70 01, adres email: </w:t>
      </w:r>
      <w:hyperlink r:id="rId5" w:history="1">
        <w:r w:rsidR="00B62FED" w:rsidRPr="00B62FED">
          <w:rPr>
            <w:rStyle w:val="Hipercze"/>
            <w:color w:val="auto"/>
            <w:sz w:val="22"/>
            <w:szCs w:val="22"/>
            <w:u w:val="none"/>
          </w:rPr>
          <w:t>gops@zytno.pl</w:t>
        </w:r>
      </w:hyperlink>
      <w:r w:rsidR="00B62FED" w:rsidRPr="00B62FED">
        <w:rPr>
          <w:sz w:val="22"/>
          <w:szCs w:val="22"/>
        </w:rPr>
        <w:t xml:space="preserve"> reprezentowana przez Kierownika – dalej GOPS;</w:t>
      </w:r>
    </w:p>
    <w:p w14:paraId="38C23A45" w14:textId="0EDDEEA7" w:rsidR="00355048" w:rsidRPr="00355048" w:rsidRDefault="00355048" w:rsidP="000E4D4D">
      <w:pPr>
        <w:ind w:left="426" w:hanging="426"/>
        <w:jc w:val="both"/>
        <w:rPr>
          <w:b/>
          <w:sz w:val="22"/>
          <w:szCs w:val="22"/>
        </w:rPr>
      </w:pPr>
      <w:r w:rsidRPr="00355048">
        <w:rPr>
          <w:sz w:val="22"/>
          <w:szCs w:val="22"/>
        </w:rPr>
        <w:t>2)</w:t>
      </w:r>
      <w:r w:rsidRPr="00355048">
        <w:rPr>
          <w:sz w:val="22"/>
          <w:szCs w:val="22"/>
        </w:rPr>
        <w:tab/>
      </w:r>
      <w:r w:rsidR="00FD21BE">
        <w:rPr>
          <w:sz w:val="22"/>
          <w:szCs w:val="22"/>
        </w:rPr>
        <w:t>Z</w:t>
      </w:r>
      <w:r w:rsidRPr="00355048">
        <w:rPr>
          <w:sz w:val="22"/>
          <w:szCs w:val="22"/>
        </w:rPr>
        <w:t xml:space="preserve"> inspektorem ochrony danych Arkadiuszem Zarębskim można kontaktować się pisząc na adres email: abi_daz@outlook.com</w:t>
      </w:r>
    </w:p>
    <w:p w14:paraId="56FE0C9E" w14:textId="77777777" w:rsidR="000E4D4D" w:rsidRDefault="00355048" w:rsidP="000E4D4D">
      <w:pPr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3)</w:t>
      </w:r>
      <w:r w:rsidRPr="00355048">
        <w:rPr>
          <w:sz w:val="22"/>
          <w:szCs w:val="22"/>
        </w:rPr>
        <w:tab/>
        <w:t xml:space="preserve">Pani/Pana dane osobowe będą przetwarzane w celach związanych z ubieganiem się </w:t>
      </w:r>
      <w:r w:rsidRPr="00355048">
        <w:rPr>
          <w:sz w:val="22"/>
          <w:szCs w:val="22"/>
        </w:rPr>
        <w:br/>
        <w:t>o przyznanie dodatku osłonowego na podstawie:</w:t>
      </w:r>
    </w:p>
    <w:p w14:paraId="1D24E5F1" w14:textId="45F805A9" w:rsidR="00355048" w:rsidRPr="000E4D4D" w:rsidRDefault="00355048" w:rsidP="000E4D4D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0E4D4D">
        <w:rPr>
          <w:sz w:val="22"/>
          <w:szCs w:val="22"/>
        </w:rPr>
        <w:t>art. 6 ust. 1 lit. c RODO - przetwarzanie jest niezbędne do wypełnienia obowiązku prawnego ciążącego na administratorze;</w:t>
      </w:r>
    </w:p>
    <w:p w14:paraId="5064E173" w14:textId="05370287" w:rsidR="00355048" w:rsidRPr="00355048" w:rsidRDefault="00355048" w:rsidP="000E4D4D">
      <w:pPr>
        <w:numPr>
          <w:ilvl w:val="0"/>
          <w:numId w:val="1"/>
        </w:numPr>
        <w:jc w:val="both"/>
        <w:rPr>
          <w:sz w:val="22"/>
          <w:szCs w:val="22"/>
        </w:rPr>
      </w:pPr>
      <w:r w:rsidRPr="00355048">
        <w:rPr>
          <w:sz w:val="22"/>
          <w:szCs w:val="22"/>
        </w:rPr>
        <w:t>art. 6 ust.1 lit. e RODO - przetwarzanie jest niezbędne do wykonania zadania realizowanego w interesie publicznym lub w ramach sprawowania władzy publicznej powierzonej administratorowi;</w:t>
      </w:r>
    </w:p>
    <w:p w14:paraId="2B960B9E" w14:textId="48779B17" w:rsidR="00355048" w:rsidRDefault="00355048" w:rsidP="000E4D4D">
      <w:pPr>
        <w:ind w:left="426"/>
        <w:jc w:val="both"/>
        <w:rPr>
          <w:b/>
          <w:bCs/>
          <w:sz w:val="22"/>
          <w:szCs w:val="22"/>
        </w:rPr>
      </w:pPr>
      <w:r w:rsidRPr="00355048">
        <w:rPr>
          <w:sz w:val="22"/>
          <w:szCs w:val="22"/>
        </w:rPr>
        <w:t xml:space="preserve">w związku z realizacją zadań ustawowych wynikających z przepisów prawa </w:t>
      </w:r>
      <w:proofErr w:type="spellStart"/>
      <w:r w:rsidRPr="00355048">
        <w:rPr>
          <w:sz w:val="22"/>
          <w:szCs w:val="22"/>
        </w:rPr>
        <w:t>tj</w:t>
      </w:r>
      <w:proofErr w:type="spellEnd"/>
      <w:r w:rsidRPr="00355048">
        <w:rPr>
          <w:sz w:val="22"/>
          <w:szCs w:val="22"/>
        </w:rPr>
        <w:t>:</w:t>
      </w:r>
      <w:r w:rsidRPr="00355048">
        <w:rPr>
          <w:b/>
          <w:bCs/>
          <w:sz w:val="22"/>
          <w:szCs w:val="22"/>
        </w:rPr>
        <w:t xml:space="preserve"> </w:t>
      </w:r>
    </w:p>
    <w:p w14:paraId="45D2E994" w14:textId="42326090" w:rsidR="000E4D4D" w:rsidRDefault="00355048" w:rsidP="000E4D4D">
      <w:pPr>
        <w:pStyle w:val="Akapitzlis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E4D4D">
        <w:rPr>
          <w:rStyle w:val="markedcontent"/>
          <w:sz w:val="22"/>
          <w:szCs w:val="22"/>
        </w:rPr>
        <w:t xml:space="preserve">ustawy z 17 grudnia 2021 r. </w:t>
      </w:r>
      <w:r w:rsidRPr="000E4D4D">
        <w:rPr>
          <w:rStyle w:val="markedcontent"/>
          <w:i/>
          <w:iCs/>
          <w:sz w:val="22"/>
          <w:szCs w:val="22"/>
        </w:rPr>
        <w:t>o dodatku osłonowym;</w:t>
      </w:r>
    </w:p>
    <w:p w14:paraId="034E2D28" w14:textId="30460163" w:rsidR="000E4D4D" w:rsidRDefault="00355048" w:rsidP="000E4D4D">
      <w:pPr>
        <w:pStyle w:val="Akapitzlis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E4D4D">
        <w:rPr>
          <w:rStyle w:val="markedcontent"/>
          <w:sz w:val="22"/>
          <w:szCs w:val="22"/>
        </w:rPr>
        <w:t>ustawy</w:t>
      </w:r>
      <w:r w:rsidR="00444A95">
        <w:rPr>
          <w:rStyle w:val="markedcontent"/>
          <w:sz w:val="22"/>
          <w:szCs w:val="22"/>
        </w:rPr>
        <w:t xml:space="preserve"> z 27 kwietnia 2001 r.</w:t>
      </w:r>
      <w:r w:rsidRPr="000E4D4D">
        <w:rPr>
          <w:rStyle w:val="markedcontent"/>
          <w:sz w:val="22"/>
          <w:szCs w:val="22"/>
        </w:rPr>
        <w:t xml:space="preserve"> </w:t>
      </w:r>
      <w:r w:rsidRPr="000E4D4D">
        <w:rPr>
          <w:rStyle w:val="markedcontent"/>
          <w:i/>
          <w:iCs/>
          <w:sz w:val="22"/>
          <w:szCs w:val="22"/>
        </w:rPr>
        <w:t>Prawo ochrony środowiska</w:t>
      </w:r>
      <w:r w:rsidR="000E4D4D" w:rsidRPr="000E4D4D">
        <w:rPr>
          <w:rStyle w:val="markedcontent"/>
          <w:i/>
          <w:iCs/>
          <w:sz w:val="22"/>
          <w:szCs w:val="22"/>
        </w:rPr>
        <w:t>;</w:t>
      </w:r>
    </w:p>
    <w:p w14:paraId="09CE4195" w14:textId="0263DF9C" w:rsidR="000E4D4D" w:rsidRDefault="00355048" w:rsidP="000E4D4D">
      <w:pPr>
        <w:pStyle w:val="Akapitzlis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E4D4D">
        <w:rPr>
          <w:rStyle w:val="markedcontent"/>
          <w:sz w:val="22"/>
          <w:szCs w:val="22"/>
        </w:rPr>
        <w:t xml:space="preserve">ustawy </w:t>
      </w:r>
      <w:r w:rsidR="00444A95">
        <w:rPr>
          <w:rStyle w:val="markedcontent"/>
          <w:sz w:val="22"/>
          <w:szCs w:val="22"/>
        </w:rPr>
        <w:t xml:space="preserve">z 27 listopada 2003 r. </w:t>
      </w:r>
      <w:r w:rsidRPr="000E4D4D">
        <w:rPr>
          <w:rStyle w:val="markedcontent"/>
          <w:i/>
          <w:iCs/>
          <w:sz w:val="22"/>
          <w:szCs w:val="22"/>
        </w:rPr>
        <w:t>o świadczeniach rodzinnych</w:t>
      </w:r>
      <w:r w:rsidR="000E4D4D" w:rsidRPr="000E4D4D">
        <w:rPr>
          <w:rStyle w:val="markedcontent"/>
          <w:i/>
          <w:iCs/>
          <w:sz w:val="22"/>
          <w:szCs w:val="22"/>
        </w:rPr>
        <w:t>;</w:t>
      </w:r>
    </w:p>
    <w:p w14:paraId="2F859E7E" w14:textId="11D15B68" w:rsidR="00355048" w:rsidRPr="00BE1AC4" w:rsidRDefault="00355048" w:rsidP="000E4D4D">
      <w:pPr>
        <w:pStyle w:val="Akapitzlis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BE1AC4">
        <w:rPr>
          <w:rStyle w:val="markedcontent"/>
          <w:sz w:val="22"/>
          <w:szCs w:val="22"/>
        </w:rPr>
        <w:t xml:space="preserve">rozporządzenie Ministra Klimatu i Środowiska z dnia </w:t>
      </w:r>
      <w:r w:rsidR="00BE1AC4" w:rsidRPr="00BE1AC4">
        <w:rPr>
          <w:rStyle w:val="markedcontent"/>
          <w:sz w:val="22"/>
          <w:szCs w:val="22"/>
        </w:rPr>
        <w:t>16</w:t>
      </w:r>
      <w:r w:rsidRPr="00BE1AC4">
        <w:rPr>
          <w:rStyle w:val="markedcontent"/>
          <w:sz w:val="22"/>
          <w:szCs w:val="22"/>
        </w:rPr>
        <w:t xml:space="preserve"> stycznia 202</w:t>
      </w:r>
      <w:r w:rsidR="00BE1AC4" w:rsidRPr="00BE1AC4">
        <w:rPr>
          <w:rStyle w:val="markedcontent"/>
          <w:sz w:val="22"/>
          <w:szCs w:val="22"/>
        </w:rPr>
        <w:t>4</w:t>
      </w:r>
      <w:r w:rsidRPr="00BE1AC4">
        <w:rPr>
          <w:rStyle w:val="markedcontent"/>
          <w:sz w:val="22"/>
          <w:szCs w:val="22"/>
        </w:rPr>
        <w:t xml:space="preserve"> r. </w:t>
      </w:r>
      <w:r w:rsidR="00BE1AC4" w:rsidRPr="00BE1AC4">
        <w:rPr>
          <w:rStyle w:val="markedcontent"/>
          <w:sz w:val="22"/>
          <w:szCs w:val="22"/>
        </w:rPr>
        <w:t xml:space="preserve">zmieniające rozporządzenie </w:t>
      </w:r>
      <w:r w:rsidRPr="00BE1AC4">
        <w:rPr>
          <w:rStyle w:val="markedcontent"/>
          <w:i/>
          <w:iCs/>
          <w:sz w:val="22"/>
          <w:szCs w:val="22"/>
        </w:rPr>
        <w:t>w sprawie wzoru wniosku o</w:t>
      </w:r>
      <w:r w:rsidR="000E4D4D" w:rsidRPr="00BE1AC4">
        <w:rPr>
          <w:rStyle w:val="markedcontent"/>
          <w:i/>
          <w:iCs/>
          <w:sz w:val="22"/>
          <w:szCs w:val="22"/>
        </w:rPr>
        <w:t xml:space="preserve"> </w:t>
      </w:r>
      <w:r w:rsidRPr="00BE1AC4">
        <w:rPr>
          <w:rStyle w:val="markedcontent"/>
          <w:i/>
          <w:iCs/>
          <w:sz w:val="22"/>
          <w:szCs w:val="22"/>
        </w:rPr>
        <w:t>wypłatę dodatku osłonowego</w:t>
      </w:r>
      <w:r w:rsidR="000E4D4D" w:rsidRPr="00BE1AC4">
        <w:rPr>
          <w:rStyle w:val="markedcontent"/>
          <w:i/>
          <w:iCs/>
          <w:sz w:val="22"/>
          <w:szCs w:val="22"/>
        </w:rPr>
        <w:t>.</w:t>
      </w:r>
    </w:p>
    <w:p w14:paraId="364887A9" w14:textId="1BE02CE1" w:rsidR="00355048" w:rsidRPr="00355048" w:rsidRDefault="00355048" w:rsidP="000E4D4D">
      <w:pPr>
        <w:ind w:left="426" w:hanging="426"/>
        <w:jc w:val="both"/>
        <w:rPr>
          <w:sz w:val="22"/>
          <w:szCs w:val="22"/>
          <w:shd w:val="clear" w:color="auto" w:fill="FFFFFF"/>
        </w:rPr>
      </w:pPr>
      <w:r w:rsidRPr="00355048">
        <w:rPr>
          <w:sz w:val="22"/>
          <w:szCs w:val="22"/>
        </w:rPr>
        <w:t>4)</w:t>
      </w:r>
      <w:r w:rsidRPr="00355048">
        <w:rPr>
          <w:sz w:val="22"/>
          <w:szCs w:val="22"/>
        </w:rPr>
        <w:tab/>
      </w:r>
      <w:r w:rsidRPr="00355048">
        <w:rPr>
          <w:sz w:val="22"/>
          <w:szCs w:val="22"/>
          <w:shd w:val="clear" w:color="auto" w:fill="FFFFFF"/>
        </w:rPr>
        <w:t>w związku z przetwarzaniem Pana danych w celach wskazanych w pkt 3 </w:t>
      </w:r>
      <w:r w:rsidRPr="00355048"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 w:rsidRPr="00355048">
        <w:rPr>
          <w:rStyle w:val="Pogrubienie"/>
          <w:sz w:val="22"/>
          <w:szCs w:val="22"/>
          <w:shd w:val="clear" w:color="auto" w:fill="FFFFFF"/>
        </w:rPr>
        <w:t xml:space="preserve"> </w:t>
      </w:r>
      <w:r w:rsidRPr="00355048"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 w:rsidRPr="00355048">
        <w:rPr>
          <w:b/>
          <w:sz w:val="22"/>
          <w:szCs w:val="22"/>
          <w:shd w:val="clear" w:color="auto" w:fill="FFFFFF"/>
        </w:rPr>
        <w:t>.</w:t>
      </w:r>
      <w:r w:rsidRPr="00355048">
        <w:rPr>
          <w:sz w:val="22"/>
          <w:szCs w:val="22"/>
          <w:shd w:val="clear" w:color="auto" w:fill="FFFFFF"/>
        </w:rPr>
        <w:t xml:space="preserve"> Odbiorcami danych osobowych mogą być tylko podmioty uprawnione do odbioru danych:</w:t>
      </w:r>
    </w:p>
    <w:p w14:paraId="17894161" w14:textId="77777777" w:rsidR="00355048" w:rsidRPr="00355048" w:rsidRDefault="00355048" w:rsidP="00355048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55048">
        <w:rPr>
          <w:sz w:val="22"/>
          <w:szCs w:val="22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14:paraId="079DD7B2" w14:textId="3C0DFA32" w:rsidR="00355048" w:rsidRPr="00355048" w:rsidRDefault="00355048" w:rsidP="00355048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55048">
        <w:rPr>
          <w:sz w:val="22"/>
          <w:szCs w:val="22"/>
        </w:rPr>
        <w:t>inne podmioty, które na podstawie stosownych umów podpisanych przez GOPS przetwarzają dane osobowe dla których administratorem jest GOPS.</w:t>
      </w:r>
    </w:p>
    <w:p w14:paraId="4D6876A5" w14:textId="7711A2C1" w:rsidR="00355048" w:rsidRPr="00355048" w:rsidRDefault="00355048" w:rsidP="00355048">
      <w:pPr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5)</w:t>
      </w:r>
      <w:r w:rsidRPr="00355048">
        <w:rPr>
          <w:sz w:val="22"/>
          <w:szCs w:val="22"/>
        </w:rPr>
        <w:tab/>
        <w:t>Pani/Pana dane osobowe będą przechowywane przez okres niezbędny do realizacji celów określonych w pkt 3, a po tym czasie przez okres oraz w zakresie wymaganym przez przepisy powszechnie obowiązującego prawa tj. ustawy z dnia 14 lipca 1983</w:t>
      </w:r>
      <w:r w:rsidR="00B62FED">
        <w:rPr>
          <w:sz w:val="22"/>
          <w:szCs w:val="22"/>
        </w:rPr>
        <w:t xml:space="preserve"> </w:t>
      </w:r>
      <w:r w:rsidRPr="00355048">
        <w:rPr>
          <w:sz w:val="22"/>
          <w:szCs w:val="22"/>
        </w:rPr>
        <w:t xml:space="preserve">r. </w:t>
      </w:r>
      <w:r w:rsidRPr="00355048">
        <w:rPr>
          <w:i/>
          <w:iCs/>
          <w:sz w:val="22"/>
          <w:szCs w:val="22"/>
        </w:rPr>
        <w:t xml:space="preserve">o narodowym zasobie archiwalnym i archiwach </w:t>
      </w:r>
      <w:r w:rsidRPr="00355048">
        <w:rPr>
          <w:sz w:val="22"/>
          <w:szCs w:val="22"/>
        </w:rPr>
        <w:t>oraz Rzeczowym wykazem akt.</w:t>
      </w:r>
    </w:p>
    <w:p w14:paraId="3B9C6D83" w14:textId="0880653F" w:rsidR="00355048" w:rsidRPr="00355048" w:rsidRDefault="00355048" w:rsidP="00355048">
      <w:pPr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6)</w:t>
      </w:r>
      <w:r w:rsidRPr="00355048">
        <w:rPr>
          <w:sz w:val="22"/>
          <w:szCs w:val="22"/>
        </w:rPr>
        <w:tab/>
      </w:r>
      <w:bookmarkStart w:id="0" w:name="_Hlk515564121"/>
      <w:r w:rsidR="00FD21BE">
        <w:rPr>
          <w:sz w:val="22"/>
          <w:szCs w:val="22"/>
        </w:rPr>
        <w:t>M</w:t>
      </w:r>
      <w:r w:rsidRPr="00355048">
        <w:rPr>
          <w:sz w:val="22"/>
          <w:szCs w:val="22"/>
        </w:rPr>
        <w:t xml:space="preserve">a Pani/Pan prawo </w:t>
      </w:r>
      <w:bookmarkEnd w:id="0"/>
      <w:r w:rsidRPr="00355048">
        <w:rPr>
          <w:sz w:val="22"/>
          <w:szCs w:val="22"/>
        </w:rPr>
        <w:t>do:</w:t>
      </w:r>
    </w:p>
    <w:p w14:paraId="7B21FEB2" w14:textId="77777777" w:rsidR="00355048" w:rsidRPr="00355048" w:rsidRDefault="00355048" w:rsidP="00355048">
      <w:pPr>
        <w:pStyle w:val="Tekstpodstawowy2"/>
        <w:numPr>
          <w:ilvl w:val="0"/>
          <w:numId w:val="3"/>
        </w:numPr>
        <w:rPr>
          <w:sz w:val="22"/>
          <w:szCs w:val="22"/>
        </w:rPr>
      </w:pPr>
      <w:r w:rsidRPr="00355048">
        <w:rPr>
          <w:sz w:val="22"/>
          <w:szCs w:val="22"/>
        </w:rPr>
        <w:t>na podstawie art. 15 RODO prawo dostępu do udostępnionych przezeń danych osobowych;</w:t>
      </w:r>
    </w:p>
    <w:p w14:paraId="6234F723" w14:textId="77777777" w:rsidR="00355048" w:rsidRPr="00355048" w:rsidRDefault="00355048" w:rsidP="00355048">
      <w:pPr>
        <w:pStyle w:val="Tekstpodstawowy2"/>
        <w:numPr>
          <w:ilvl w:val="0"/>
          <w:numId w:val="3"/>
        </w:numPr>
        <w:rPr>
          <w:sz w:val="22"/>
          <w:szCs w:val="22"/>
        </w:rPr>
      </w:pPr>
      <w:r w:rsidRPr="00355048">
        <w:rPr>
          <w:sz w:val="22"/>
          <w:szCs w:val="22"/>
        </w:rPr>
        <w:t xml:space="preserve">na podstawie art. 16 RODO prawo do sprostowania udostępnionych przezeń danych osobowych; </w:t>
      </w:r>
    </w:p>
    <w:p w14:paraId="24F9D8F3" w14:textId="77777777" w:rsidR="00355048" w:rsidRPr="00355048" w:rsidRDefault="00355048" w:rsidP="00355048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55048">
        <w:rPr>
          <w:sz w:val="22"/>
          <w:szCs w:val="22"/>
        </w:rPr>
        <w:t>na podstawie art. 17 RODO prawo do usunięcia danych;</w:t>
      </w:r>
    </w:p>
    <w:p w14:paraId="2004B6F3" w14:textId="24717A45" w:rsidR="00355048" w:rsidRPr="00355048" w:rsidRDefault="00355048" w:rsidP="00355048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355048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FD21BE">
        <w:rPr>
          <w:sz w:val="22"/>
          <w:szCs w:val="22"/>
        </w:rPr>
        <w:t>.</w:t>
      </w:r>
    </w:p>
    <w:p w14:paraId="6FEB457E" w14:textId="0E6AFC20" w:rsidR="00355048" w:rsidRPr="00355048" w:rsidRDefault="00355048" w:rsidP="00355048">
      <w:pPr>
        <w:pStyle w:val="Tekstpodstawowy2"/>
        <w:ind w:left="284" w:hanging="284"/>
        <w:rPr>
          <w:sz w:val="22"/>
          <w:szCs w:val="22"/>
        </w:rPr>
      </w:pPr>
      <w:r w:rsidRPr="00355048">
        <w:rPr>
          <w:sz w:val="22"/>
          <w:szCs w:val="22"/>
        </w:rPr>
        <w:t xml:space="preserve">7) </w:t>
      </w:r>
      <w:r w:rsidRPr="00355048">
        <w:rPr>
          <w:sz w:val="22"/>
          <w:szCs w:val="22"/>
        </w:rPr>
        <w:tab/>
      </w:r>
      <w:r w:rsidR="00FD21BE">
        <w:rPr>
          <w:sz w:val="22"/>
          <w:szCs w:val="22"/>
        </w:rPr>
        <w:t>M</w:t>
      </w:r>
      <w:r w:rsidRPr="00355048">
        <w:rPr>
          <w:sz w:val="22"/>
          <w:szCs w:val="22"/>
        </w:rPr>
        <w:t>a Pani/Pan prawo wniesienia skargi do Prezesa Urzędu Ochrony Danych Osobowych w zakresie ochrony danych osobowych, jeśli stwierdzi Pani/Pan, że przetwarzanie danych osobowych dotyczących Pani/Pana narusza przepisy RODO</w:t>
      </w:r>
      <w:r w:rsidR="00FD21BE">
        <w:rPr>
          <w:sz w:val="22"/>
          <w:szCs w:val="22"/>
        </w:rPr>
        <w:t>.</w:t>
      </w:r>
    </w:p>
    <w:p w14:paraId="2FD5DBF9" w14:textId="68C68941" w:rsidR="00355048" w:rsidRPr="00355048" w:rsidRDefault="00355048" w:rsidP="00355048">
      <w:pPr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8)</w:t>
      </w:r>
      <w:r w:rsidRPr="00355048">
        <w:rPr>
          <w:sz w:val="22"/>
          <w:szCs w:val="22"/>
        </w:rPr>
        <w:tab/>
        <w:t>Podanie przez Panią/Pana danych osobowych jest obowiązkowe</w:t>
      </w:r>
      <w:r w:rsidR="00B62FED">
        <w:rPr>
          <w:sz w:val="22"/>
          <w:szCs w:val="22"/>
        </w:rPr>
        <w:t xml:space="preserve"> </w:t>
      </w:r>
      <w:r w:rsidRPr="00355048">
        <w:rPr>
          <w:sz w:val="22"/>
          <w:szCs w:val="22"/>
        </w:rPr>
        <w:t>w sytuacji</w:t>
      </w:r>
      <w:r w:rsidR="00B62FED">
        <w:rPr>
          <w:sz w:val="22"/>
          <w:szCs w:val="22"/>
        </w:rPr>
        <w:t>,</w:t>
      </w:r>
      <w:r w:rsidRPr="00355048">
        <w:rPr>
          <w:sz w:val="22"/>
          <w:szCs w:val="22"/>
        </w:rPr>
        <w:t xml:space="preserve"> gdy przesłankę przetwarzania danych osobowych stanowi przepis prawa lub zawarta między stronami umowa.</w:t>
      </w:r>
    </w:p>
    <w:p w14:paraId="3A64BA32" w14:textId="77777777" w:rsidR="00355048" w:rsidRPr="00355048" w:rsidRDefault="00355048" w:rsidP="00355048">
      <w:pPr>
        <w:shd w:val="clear" w:color="auto" w:fill="FFFFFF"/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9)   Administrator nie zamierza przekazywać Pani/Pana danych do państwa trzeciego ani do organizacji międzynarodowych.</w:t>
      </w:r>
    </w:p>
    <w:p w14:paraId="175C9A06" w14:textId="5FA9CFB6" w:rsidR="00DA4D20" w:rsidRPr="00B63B2A" w:rsidRDefault="00355048" w:rsidP="00FD21BE">
      <w:pPr>
        <w:shd w:val="clear" w:color="auto" w:fill="FFFFFF"/>
        <w:ind w:left="426" w:hanging="426"/>
        <w:jc w:val="both"/>
        <w:rPr>
          <w:sz w:val="22"/>
          <w:szCs w:val="22"/>
        </w:rPr>
      </w:pPr>
      <w:r w:rsidRPr="00355048">
        <w:rPr>
          <w:sz w:val="22"/>
          <w:szCs w:val="22"/>
        </w:rPr>
        <w:t>10)</w:t>
      </w:r>
      <w:r w:rsidRPr="00355048">
        <w:rPr>
          <w:sz w:val="22"/>
          <w:szCs w:val="22"/>
        </w:rPr>
        <w:tab/>
        <w:t>W oparciu o Pani/Pana dane osobowe Administrator nie będzie podejmował zautomatyzowanych decyzji, w tym decyzji będących wynikiem profilowania.</w:t>
      </w:r>
    </w:p>
    <w:sectPr w:rsidR="00DA4D20" w:rsidRPr="00B6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3CA"/>
    <w:multiLevelType w:val="hybridMultilevel"/>
    <w:tmpl w:val="F9F60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37A65BD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EE33B7"/>
    <w:multiLevelType w:val="hybridMultilevel"/>
    <w:tmpl w:val="D66C6F0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6401"/>
    <w:multiLevelType w:val="hybridMultilevel"/>
    <w:tmpl w:val="69B4A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79048">
    <w:abstractNumId w:val="2"/>
  </w:num>
  <w:num w:numId="2" w16cid:durableId="599684628">
    <w:abstractNumId w:val="3"/>
  </w:num>
  <w:num w:numId="3" w16cid:durableId="134153227">
    <w:abstractNumId w:val="1"/>
  </w:num>
  <w:num w:numId="4" w16cid:durableId="87628912">
    <w:abstractNumId w:val="4"/>
  </w:num>
  <w:num w:numId="5" w16cid:durableId="150963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E2"/>
    <w:rsid w:val="000E4D4D"/>
    <w:rsid w:val="00355048"/>
    <w:rsid w:val="00444A95"/>
    <w:rsid w:val="00482EE7"/>
    <w:rsid w:val="008C0EE2"/>
    <w:rsid w:val="00B62FED"/>
    <w:rsid w:val="00B63B2A"/>
    <w:rsid w:val="00BE1AC4"/>
    <w:rsid w:val="00DA4D20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167"/>
  <w15:chartTrackingRefBased/>
  <w15:docId w15:val="{D56E146A-2579-497F-B756-D7C7728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3B2A"/>
  </w:style>
  <w:style w:type="character" w:styleId="Hipercze">
    <w:name w:val="Hyperlink"/>
    <w:basedOn w:val="Domylnaczcionkaakapitu"/>
    <w:uiPriority w:val="99"/>
    <w:rsid w:val="00355048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35504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55048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35504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504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DAZ Spółka z o. o.</dc:creator>
  <cp:keywords/>
  <dc:description/>
  <cp:lastModifiedBy>Gmina Żytno Gmina Żytno</cp:lastModifiedBy>
  <cp:revision>2</cp:revision>
  <cp:lastPrinted>2024-01-22T13:33:00Z</cp:lastPrinted>
  <dcterms:created xsi:type="dcterms:W3CDTF">2024-01-22T14:33:00Z</dcterms:created>
  <dcterms:modified xsi:type="dcterms:W3CDTF">2024-01-22T14:33:00Z</dcterms:modified>
</cp:coreProperties>
</file>